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89" w:rsidRPr="002F3FD0" w:rsidRDefault="00536D89" w:rsidP="0053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536D89" w:rsidRPr="002F3FD0" w:rsidRDefault="00536D89" w:rsidP="0053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  <w:proofErr w:type="gramStart"/>
      <w:r w:rsidRPr="002F3FD0">
        <w:rPr>
          <w:rFonts w:ascii="Times New Roman" w:hAnsi="Times New Roman" w:cs="Times New Roman"/>
          <w:sz w:val="28"/>
          <w:szCs w:val="28"/>
        </w:rPr>
        <w:t>АЗОВСКИЙ</w:t>
      </w:r>
      <w:proofErr w:type="gramEnd"/>
      <w:r w:rsidRPr="002F3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D89" w:rsidRPr="002F3FD0" w:rsidRDefault="00536D89" w:rsidP="0053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РАЙОН МУНИЦИПАЛЬНОЕ ОБРАЗОВАНИЕ </w:t>
      </w:r>
    </w:p>
    <w:p w:rsidR="00536D89" w:rsidRPr="002F3FD0" w:rsidRDefault="00536D89" w:rsidP="0053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«ЗАДОНСКОЕ СЕЛЬСКОЕ ПОСЕЛЕНИЕ» </w:t>
      </w:r>
    </w:p>
    <w:p w:rsidR="00536D89" w:rsidRPr="002F3FD0" w:rsidRDefault="00536D89" w:rsidP="0053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СОБРАНИЕ ДЕПУТАТОВ ЗАДОНСКОГО СЕЛЬСКОГО ПОСЕЛЕНИЯ</w:t>
      </w:r>
    </w:p>
    <w:p w:rsidR="00536D89" w:rsidRPr="002F3FD0" w:rsidRDefault="00536D89" w:rsidP="00536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D89" w:rsidRPr="002F3FD0" w:rsidRDefault="00536D89" w:rsidP="00536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D89" w:rsidRPr="002F3FD0" w:rsidRDefault="00536D89" w:rsidP="00536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D0">
        <w:rPr>
          <w:rFonts w:ascii="Times New Roman" w:hAnsi="Times New Roman" w:cs="Times New Roman"/>
          <w:b/>
          <w:sz w:val="28"/>
          <w:szCs w:val="28"/>
        </w:rPr>
        <w:t>РЕШЕНИЕ № 18</w:t>
      </w:r>
    </w:p>
    <w:p w:rsidR="00536D89" w:rsidRPr="002F3FD0" w:rsidRDefault="00536D89" w:rsidP="0053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«23» ноября 2016 года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F3FD0">
        <w:rPr>
          <w:rFonts w:ascii="Times New Roman" w:hAnsi="Times New Roman" w:cs="Times New Roman"/>
          <w:sz w:val="28"/>
          <w:szCs w:val="28"/>
        </w:rPr>
        <w:t xml:space="preserve">    х. </w:t>
      </w:r>
      <w:proofErr w:type="gramStart"/>
      <w:r w:rsidRPr="002F3FD0">
        <w:rPr>
          <w:rFonts w:ascii="Times New Roman" w:hAnsi="Times New Roman" w:cs="Times New Roman"/>
          <w:sz w:val="28"/>
          <w:szCs w:val="28"/>
        </w:rPr>
        <w:t>Задонский</w:t>
      </w:r>
      <w:proofErr w:type="gramEnd"/>
    </w:p>
    <w:p w:rsidR="00536D89" w:rsidRPr="002F3FD0" w:rsidRDefault="00536D89" w:rsidP="00536D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D89" w:rsidRPr="002F3FD0" w:rsidRDefault="00536D89" w:rsidP="00536D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D89" w:rsidRPr="002F3FD0" w:rsidRDefault="00536D89" w:rsidP="00536D89">
      <w:pPr>
        <w:tabs>
          <w:tab w:val="left" w:pos="9356"/>
        </w:tabs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3FD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F3FD0">
        <w:rPr>
          <w:rFonts w:ascii="Times New Roman" w:hAnsi="Times New Roman" w:cs="Times New Roman"/>
          <w:b/>
          <w:sz w:val="28"/>
          <w:szCs w:val="28"/>
        </w:rPr>
        <w:t xml:space="preserve"> утверждении внесения изменений в ПЗЗ Задонского сельского поселения Азовского района Ростовской области</w:t>
      </w:r>
    </w:p>
    <w:p w:rsidR="00536D89" w:rsidRPr="002F3FD0" w:rsidRDefault="00536D89" w:rsidP="00536D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D89" w:rsidRPr="002F3FD0" w:rsidRDefault="00536D89" w:rsidP="00536D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D89" w:rsidRPr="002F3FD0" w:rsidRDefault="00536D89" w:rsidP="00536D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FD0">
        <w:rPr>
          <w:rFonts w:ascii="Times New Roman" w:hAnsi="Times New Roman" w:cs="Times New Roman"/>
          <w:sz w:val="28"/>
          <w:szCs w:val="28"/>
        </w:rPr>
        <w:t xml:space="preserve">В соответствии со ст. 24, 25 Градостроительного кодекса Российской Федерации, 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2F3FD0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Pr="002F3FD0">
        <w:rPr>
          <w:rFonts w:ascii="Times New Roman" w:hAnsi="Times New Roman" w:cs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Уставом муниципального образования «Задонское сельское поселение» Азовского района Ростовской области, Распоряжением Администрации Задонского сельского поселения от 23.11.2016 г. «О подготовке проекта внесения изменений в ПЗЗ Задонского сельского поселения», протоколом и заключением о результатах публичных слушаний</w:t>
      </w:r>
      <w:proofErr w:type="gramEnd"/>
      <w:r w:rsidRPr="002F3FD0">
        <w:rPr>
          <w:rFonts w:ascii="Times New Roman" w:hAnsi="Times New Roman" w:cs="Times New Roman"/>
          <w:sz w:val="28"/>
          <w:szCs w:val="28"/>
        </w:rPr>
        <w:t xml:space="preserve"> по рассмотрению проекта внесения изменений в ПЗЗ Задонского сельского поселения, собрание депутатов Задонского сельского поселения РЕШИЛО:</w:t>
      </w:r>
    </w:p>
    <w:p w:rsidR="00536D89" w:rsidRPr="002F3FD0" w:rsidRDefault="00536D89" w:rsidP="00536D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D89" w:rsidRPr="002F3FD0" w:rsidRDefault="00536D89" w:rsidP="00536D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Внести изменения в Часть </w:t>
      </w:r>
      <w:r w:rsidRPr="002F3F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3FD0">
        <w:rPr>
          <w:rFonts w:ascii="Times New Roman" w:hAnsi="Times New Roman" w:cs="Times New Roman"/>
          <w:sz w:val="28"/>
          <w:szCs w:val="28"/>
        </w:rPr>
        <w:t xml:space="preserve"> (Градостроительные регламенты) ПЗЗ Задонского сельского поселения в целях приведения в соответствие с действующим законодательством Российской Федерации, а именно:</w:t>
      </w:r>
    </w:p>
    <w:p w:rsidR="00536D89" w:rsidRPr="002F3FD0" w:rsidRDefault="00536D89" w:rsidP="0053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1.1. Пункт 1 статьи 4 изложить в новой редакции;</w:t>
      </w:r>
    </w:p>
    <w:p w:rsidR="00536D89" w:rsidRPr="002F3FD0" w:rsidRDefault="00536D89" w:rsidP="0053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1.2. Статья 5 изложить в новой редакции;</w:t>
      </w:r>
    </w:p>
    <w:p w:rsidR="00536D89" w:rsidRPr="002F3FD0" w:rsidRDefault="00536D89" w:rsidP="0053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1.3. Пункт 2 и пункт 4 статьи 6 изложить в новой редакции;</w:t>
      </w:r>
    </w:p>
    <w:p w:rsidR="00536D89" w:rsidRPr="002F3FD0" w:rsidRDefault="00536D89" w:rsidP="0053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1.4. Пункт 4 статьи 8 исключить;</w:t>
      </w:r>
    </w:p>
    <w:p w:rsidR="00536D89" w:rsidRPr="002F3FD0" w:rsidRDefault="00536D89" w:rsidP="0053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1.5. Пункт 5 статьи 9 изложить в новой редакции;</w:t>
      </w:r>
    </w:p>
    <w:p w:rsidR="00536D89" w:rsidRPr="002F3FD0" w:rsidRDefault="00536D89" w:rsidP="0053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1.6. Статья 5 изложить в новой редакции;</w:t>
      </w:r>
    </w:p>
    <w:p w:rsidR="00536D89" w:rsidRPr="002F3FD0" w:rsidRDefault="00536D89" w:rsidP="0053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1.7. Статья 13 изложить в новой редакции;</w:t>
      </w:r>
    </w:p>
    <w:p w:rsidR="00536D89" w:rsidRPr="002F3FD0" w:rsidRDefault="00536D89" w:rsidP="0053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1.8. Статья 14 изложить в новой редакции;</w:t>
      </w:r>
    </w:p>
    <w:p w:rsidR="00536D89" w:rsidRPr="002F3FD0" w:rsidRDefault="00536D89" w:rsidP="0053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1.9. Статья 15 изложить в новой редакции;</w:t>
      </w:r>
    </w:p>
    <w:p w:rsidR="00536D89" w:rsidRPr="002F3FD0" w:rsidRDefault="00536D89" w:rsidP="0053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1.10. Статья 16 изложить в новой редакции;</w:t>
      </w:r>
    </w:p>
    <w:p w:rsidR="00536D89" w:rsidRPr="002F3FD0" w:rsidRDefault="00536D89" w:rsidP="0053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1.11. Статья 17 изложить в новой редакции;</w:t>
      </w:r>
    </w:p>
    <w:p w:rsidR="00536D89" w:rsidRPr="002F3FD0" w:rsidRDefault="00536D89" w:rsidP="0053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1.12. Статья 18 изложить в новой редакции;</w:t>
      </w:r>
    </w:p>
    <w:p w:rsidR="00536D89" w:rsidRPr="002F3FD0" w:rsidRDefault="00536D89" w:rsidP="0053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1.13. Статья 19 изложить в новой редакции;</w:t>
      </w:r>
    </w:p>
    <w:p w:rsidR="00536D89" w:rsidRPr="002F3FD0" w:rsidRDefault="00536D89" w:rsidP="0053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1.14. Статья 20 изложить в новой редакции;</w:t>
      </w:r>
    </w:p>
    <w:p w:rsidR="00536D89" w:rsidRPr="002F3FD0" w:rsidRDefault="00536D89" w:rsidP="0053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1.15. Статья 21 изложить в новой редакции;</w:t>
      </w:r>
    </w:p>
    <w:p w:rsidR="00536D89" w:rsidRPr="002F3FD0" w:rsidRDefault="00536D89" w:rsidP="00536D8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1.16. Статья 22 изложить в новой редакции;</w:t>
      </w:r>
    </w:p>
    <w:p w:rsidR="00536D89" w:rsidRPr="002F3FD0" w:rsidRDefault="00536D89" w:rsidP="0053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1.17. Статья 23 изложить в новой редакции;</w:t>
      </w:r>
    </w:p>
    <w:p w:rsidR="00536D89" w:rsidRPr="002F3FD0" w:rsidRDefault="00536D89" w:rsidP="0053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lastRenderedPageBreak/>
        <w:t>1.18. Статья 24 изложить в новой редакции;</w:t>
      </w:r>
    </w:p>
    <w:p w:rsidR="00536D89" w:rsidRPr="002F3FD0" w:rsidRDefault="00536D89" w:rsidP="0053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1.19. Статья 25 изложить в новой редакции;</w:t>
      </w:r>
    </w:p>
    <w:p w:rsidR="00536D89" w:rsidRPr="002F3FD0" w:rsidRDefault="00536D89" w:rsidP="0053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1.20. Статья 26 изложить в новой редакции;</w:t>
      </w:r>
    </w:p>
    <w:p w:rsidR="00536D89" w:rsidRPr="002F3FD0" w:rsidRDefault="00536D89" w:rsidP="0053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1.21. Статья 27 изложить в новой редакции;</w:t>
      </w:r>
    </w:p>
    <w:p w:rsidR="00536D89" w:rsidRPr="002F3FD0" w:rsidRDefault="00536D89" w:rsidP="0053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1.22. Статья 28 изложить в новой редакции;</w:t>
      </w:r>
    </w:p>
    <w:p w:rsidR="00536D89" w:rsidRPr="002F3FD0" w:rsidRDefault="00536D89" w:rsidP="0053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1.23. Статья 29 изложить в новой редакции;</w:t>
      </w:r>
    </w:p>
    <w:p w:rsidR="00536D89" w:rsidRPr="002F3FD0" w:rsidRDefault="00536D89" w:rsidP="0053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1.24. Статья 30 - привести в соответствие нумерацию статьи;</w:t>
      </w:r>
    </w:p>
    <w:p w:rsidR="00536D89" w:rsidRPr="002F3FD0" w:rsidRDefault="00536D89" w:rsidP="0053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1.25. Статья 31 - привести в соответствие нумерацию статьи;</w:t>
      </w:r>
    </w:p>
    <w:p w:rsidR="00536D89" w:rsidRPr="002F3FD0" w:rsidRDefault="00536D89" w:rsidP="0053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1.26. Статья 32 - привести в соответствие нумерацию статьи;</w:t>
      </w:r>
    </w:p>
    <w:p w:rsidR="00536D89" w:rsidRPr="002F3FD0" w:rsidRDefault="00536D89" w:rsidP="0053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1.27. Статья 33 - привести в соответствие нумерацию статьи.</w:t>
      </w:r>
    </w:p>
    <w:p w:rsidR="00536D89" w:rsidRPr="002F3FD0" w:rsidRDefault="00536D89" w:rsidP="00536D8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D89" w:rsidRPr="002F3FD0" w:rsidRDefault="00536D89" w:rsidP="00536D89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2. Утвердить вносимые изменения в ПЗЗ Задонского сельского поселения Азовского района Ростовской области, изложенные в п.1.</w:t>
      </w:r>
    </w:p>
    <w:p w:rsidR="00536D89" w:rsidRPr="002F3FD0" w:rsidRDefault="00536D89" w:rsidP="00536D89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«Приазовье».</w:t>
      </w:r>
    </w:p>
    <w:p w:rsidR="00536D89" w:rsidRPr="002F3FD0" w:rsidRDefault="00536D89" w:rsidP="00536D89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4. Разместить на официальном сайте муниципального образования «Задонское сельское поселение» </w:t>
      </w:r>
      <w:hyperlink r:id="rId6" w:history="1">
        <w:r w:rsidRPr="002F3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F3FD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F3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2F3FD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F3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F3FD0">
        <w:rPr>
          <w:rFonts w:ascii="Times New Roman" w:hAnsi="Times New Roman" w:cs="Times New Roman"/>
          <w:sz w:val="28"/>
          <w:szCs w:val="28"/>
        </w:rPr>
        <w:t xml:space="preserve"> графические материалы ПЗЗ муниципального образования «Задонское сельское поселение» Азовского района Ростовской области.</w:t>
      </w:r>
    </w:p>
    <w:p w:rsidR="00536D89" w:rsidRPr="002F3FD0" w:rsidRDefault="00536D89" w:rsidP="00536D89">
      <w:pPr>
        <w:pStyle w:val="a3"/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F3F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3FD0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536D89" w:rsidRPr="002F3FD0" w:rsidRDefault="00536D89" w:rsidP="00536D8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6D89" w:rsidRPr="002F3FD0" w:rsidRDefault="00536D89" w:rsidP="00536D8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6D89" w:rsidRPr="002F3FD0" w:rsidRDefault="00536D89" w:rsidP="00536D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ab/>
        <w:t xml:space="preserve">Председатель собрания депутатов - Глава </w:t>
      </w:r>
    </w:p>
    <w:p w:rsidR="00536D89" w:rsidRPr="002F3FD0" w:rsidRDefault="00536D89" w:rsidP="00536D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ab/>
        <w:t>Задонского сельского поселения</w:t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  <w:t>Л.Д. Гавриленко</w:t>
      </w:r>
    </w:p>
    <w:p w:rsidR="00536D89" w:rsidRPr="002F3FD0" w:rsidRDefault="00536D89" w:rsidP="00536D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2C7" w:rsidRDefault="00CB52C7">
      <w:bookmarkStart w:id="0" w:name="_GoBack"/>
      <w:bookmarkEnd w:id="0"/>
    </w:p>
    <w:sectPr w:rsidR="00CB52C7" w:rsidSect="00CB4CC9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32625"/>
    <w:multiLevelType w:val="hybridMultilevel"/>
    <w:tmpl w:val="2C8AFF88"/>
    <w:lvl w:ilvl="0" w:tplc="FB580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89"/>
    <w:rsid w:val="00536D89"/>
    <w:rsid w:val="009F13C4"/>
    <w:rsid w:val="00CB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on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2016-11-28T12:03:00Z</dcterms:created>
  <dcterms:modified xsi:type="dcterms:W3CDTF">2016-11-28T12:05:00Z</dcterms:modified>
</cp:coreProperties>
</file>